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44C" w:rsidRPr="00581E8D" w:rsidRDefault="00334674" w:rsidP="00334674">
      <w:pPr>
        <w:spacing w:after="0"/>
        <w:rPr>
          <w:rFonts w:ascii="Arial" w:hAnsi="Arial" w:cs="Arial"/>
          <w:b/>
        </w:rPr>
      </w:pPr>
      <w:r w:rsidRPr="00581E8D">
        <w:rPr>
          <w:rFonts w:ascii="Arial" w:hAnsi="Arial" w:cs="Arial"/>
          <w:b/>
        </w:rPr>
        <w:t>ASPB Nominations Committee Meeting</w:t>
      </w:r>
      <w:r w:rsidRPr="00581E8D">
        <w:rPr>
          <w:rFonts w:ascii="Arial" w:hAnsi="Arial" w:cs="Arial"/>
          <w:b/>
        </w:rPr>
        <w:tab/>
      </w:r>
      <w:r w:rsidRPr="00581E8D">
        <w:rPr>
          <w:rFonts w:ascii="Arial" w:hAnsi="Arial" w:cs="Arial"/>
          <w:b/>
        </w:rPr>
        <w:tab/>
      </w:r>
      <w:r w:rsidRPr="00581E8D">
        <w:rPr>
          <w:rFonts w:ascii="Arial" w:hAnsi="Arial" w:cs="Arial"/>
          <w:b/>
        </w:rPr>
        <w:tab/>
      </w:r>
      <w:r w:rsidRPr="00581E8D">
        <w:rPr>
          <w:rFonts w:ascii="Arial" w:hAnsi="Arial" w:cs="Arial"/>
          <w:b/>
        </w:rPr>
        <w:tab/>
      </w:r>
      <w:r w:rsidRPr="00581E8D">
        <w:rPr>
          <w:rFonts w:ascii="Arial" w:hAnsi="Arial" w:cs="Arial"/>
          <w:b/>
        </w:rPr>
        <w:tab/>
        <w:t>December 10, 2024</w:t>
      </w:r>
    </w:p>
    <w:p w:rsidR="00334674" w:rsidRPr="00581E8D" w:rsidRDefault="00334674" w:rsidP="00334674">
      <w:pPr>
        <w:spacing w:after="0"/>
        <w:rPr>
          <w:rFonts w:ascii="Arial" w:hAnsi="Arial" w:cs="Arial"/>
          <w:i/>
          <w:iCs/>
        </w:rPr>
      </w:pPr>
    </w:p>
    <w:p w:rsidR="00334674" w:rsidRPr="00581E8D" w:rsidRDefault="00334674" w:rsidP="00334674">
      <w:pPr>
        <w:spacing w:after="0"/>
        <w:rPr>
          <w:rFonts w:ascii="Arial" w:hAnsi="Arial" w:cs="Arial"/>
          <w:i/>
          <w:iCs/>
        </w:rPr>
      </w:pPr>
      <w:r w:rsidRPr="00581E8D">
        <w:rPr>
          <w:rFonts w:ascii="Arial" w:hAnsi="Arial" w:cs="Arial"/>
          <w:i/>
          <w:iCs/>
        </w:rPr>
        <w:t>Nominations Committee</w:t>
      </w:r>
      <w:r w:rsidR="00581E8D">
        <w:rPr>
          <w:rFonts w:ascii="Arial" w:hAnsi="Arial" w:cs="Arial"/>
          <w:i/>
          <w:iCs/>
        </w:rPr>
        <w:t xml:space="preserve"> charge</w:t>
      </w:r>
    </w:p>
    <w:p w:rsidR="00334674" w:rsidRPr="00581E8D" w:rsidRDefault="00334674" w:rsidP="00334674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>The Nominations Committee is charged with carrying out the annual nominations’ procedures, as described in Article VII of the Society’s constitution.</w:t>
      </w:r>
    </w:p>
    <w:p w:rsidR="00334674" w:rsidRPr="00581E8D" w:rsidRDefault="00334674" w:rsidP="00334674">
      <w:pPr>
        <w:spacing w:after="0"/>
        <w:rPr>
          <w:rFonts w:ascii="Arial" w:hAnsi="Arial" w:cs="Arial"/>
        </w:rPr>
      </w:pPr>
    </w:p>
    <w:p w:rsidR="00334674" w:rsidRPr="00581E8D" w:rsidRDefault="00334674" w:rsidP="00334674">
      <w:pPr>
        <w:spacing w:after="0"/>
        <w:rPr>
          <w:rFonts w:ascii="Arial" w:hAnsi="Arial" w:cs="Arial"/>
          <w:b/>
        </w:rPr>
      </w:pPr>
      <w:r w:rsidRPr="00581E8D">
        <w:rPr>
          <w:rFonts w:ascii="Arial" w:hAnsi="Arial" w:cs="Arial"/>
          <w:b/>
        </w:rPr>
        <w:t xml:space="preserve">Meeting Summary – </w:t>
      </w:r>
    </w:p>
    <w:p w:rsidR="00334674" w:rsidRPr="00581E8D" w:rsidRDefault="00334674" w:rsidP="00334674">
      <w:pPr>
        <w:spacing w:after="0"/>
        <w:rPr>
          <w:rFonts w:ascii="Arial" w:hAnsi="Arial" w:cs="Arial"/>
        </w:rPr>
      </w:pPr>
    </w:p>
    <w:p w:rsidR="00334674" w:rsidRPr="00581E8D" w:rsidRDefault="00334674" w:rsidP="00334674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  <w:b/>
        </w:rPr>
        <w:t>Meeting opened</w:t>
      </w:r>
      <w:proofErr w:type="gramStart"/>
      <w:r w:rsidR="00581E8D">
        <w:rPr>
          <w:rFonts w:ascii="Arial" w:hAnsi="Arial" w:cs="Arial"/>
        </w:rPr>
        <w:t xml:space="preserve">- </w:t>
      </w:r>
      <w:r w:rsidRPr="00581E8D">
        <w:rPr>
          <w:rFonts w:ascii="Arial" w:hAnsi="Arial" w:cs="Arial"/>
        </w:rPr>
        <w:t xml:space="preserve"> 12</w:t>
      </w:r>
      <w:proofErr w:type="gramEnd"/>
      <w:r w:rsidRPr="00581E8D">
        <w:rPr>
          <w:rFonts w:ascii="Arial" w:hAnsi="Arial" w:cs="Arial"/>
        </w:rPr>
        <w:t xml:space="preserve"> noon EST (12/10/2024)</w:t>
      </w:r>
    </w:p>
    <w:p w:rsidR="005A6A49" w:rsidRPr="00581E8D" w:rsidRDefault="005A6A49" w:rsidP="00334674">
      <w:pPr>
        <w:spacing w:after="0"/>
        <w:rPr>
          <w:rFonts w:ascii="Arial" w:hAnsi="Arial" w:cs="Arial"/>
        </w:rPr>
      </w:pPr>
    </w:p>
    <w:p w:rsidR="00334674" w:rsidRPr="00581E8D" w:rsidRDefault="00334674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  <w:b/>
        </w:rPr>
        <w:t>Committee Members in attendance</w:t>
      </w:r>
      <w:r w:rsidRPr="00581E8D">
        <w:rPr>
          <w:rFonts w:ascii="Arial" w:hAnsi="Arial" w:cs="Arial"/>
        </w:rPr>
        <w:t>-</w:t>
      </w:r>
      <w:r w:rsidR="005A6A49" w:rsidRPr="00581E8D">
        <w:rPr>
          <w:rFonts w:ascii="Arial" w:hAnsi="Arial" w:cs="Arial"/>
        </w:rPr>
        <w:t xml:space="preserve"> Kent Chapman, President-Elect; Chair; Hong Ma, President; Danielle Ignace, EDIC Rep [elected by ASPB EDIC]; Taylor Scroggs, Early Career Rep [elected by ASPB Early Career Section]; Lisa Ainsworth, Council Rep – [elected by ASPB Council]</w:t>
      </w:r>
    </w:p>
    <w:p w:rsidR="005A6A49" w:rsidRPr="00581E8D" w:rsidRDefault="005A6A49" w:rsidP="00334674">
      <w:pPr>
        <w:spacing w:after="0"/>
        <w:rPr>
          <w:rFonts w:ascii="Arial" w:hAnsi="Arial" w:cs="Arial"/>
        </w:rPr>
      </w:pPr>
    </w:p>
    <w:p w:rsidR="00334674" w:rsidRPr="00581E8D" w:rsidRDefault="005A6A49" w:rsidP="00334674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  <w:b/>
        </w:rPr>
        <w:t>Staff members in attendance</w:t>
      </w:r>
      <w:r w:rsidRPr="00581E8D">
        <w:rPr>
          <w:rFonts w:ascii="Arial" w:hAnsi="Arial" w:cs="Arial"/>
        </w:rPr>
        <w:t>- Crispin Taylor, ASPB CEO; Clara Woodall, ASPB CFO; Sylvia Lee, ASPB Executive and Governance Affairs Administrator</w:t>
      </w:r>
    </w:p>
    <w:p w:rsidR="005A6A49" w:rsidRPr="00581E8D" w:rsidRDefault="005A6A49" w:rsidP="00334674">
      <w:pPr>
        <w:spacing w:after="0"/>
        <w:rPr>
          <w:rFonts w:ascii="Arial" w:hAnsi="Arial" w:cs="Arial"/>
        </w:rPr>
      </w:pPr>
    </w:p>
    <w:p w:rsidR="005A6A49" w:rsidRPr="00581E8D" w:rsidRDefault="005A6A49" w:rsidP="005A6A49">
      <w:pPr>
        <w:spacing w:after="0"/>
        <w:rPr>
          <w:rFonts w:ascii="Arial" w:hAnsi="Arial" w:cs="Arial"/>
          <w:b/>
        </w:rPr>
      </w:pPr>
      <w:r w:rsidRPr="00581E8D">
        <w:rPr>
          <w:rFonts w:ascii="Arial" w:hAnsi="Arial" w:cs="Arial"/>
          <w:b/>
        </w:rPr>
        <w:t>Agenda</w:t>
      </w:r>
      <w:r w:rsidR="00581E8D">
        <w:rPr>
          <w:rFonts w:ascii="Arial" w:hAnsi="Arial" w:cs="Arial"/>
          <w:b/>
        </w:rPr>
        <w:t xml:space="preserve"> Topics</w:t>
      </w:r>
      <w:r w:rsidRPr="00581E8D">
        <w:rPr>
          <w:rFonts w:ascii="Arial" w:hAnsi="Arial" w:cs="Arial"/>
          <w:b/>
        </w:rPr>
        <w:t> </w:t>
      </w:r>
    </w:p>
    <w:p w:rsidR="005A6A49" w:rsidRPr="00581E8D" w:rsidRDefault="005A6A49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 xml:space="preserve">1) Nominations were </w:t>
      </w:r>
      <w:r w:rsidR="002153AB" w:rsidRPr="00581E8D">
        <w:rPr>
          <w:rFonts w:ascii="Arial" w:hAnsi="Arial" w:cs="Arial"/>
        </w:rPr>
        <w:t xml:space="preserve">officially </w:t>
      </w:r>
      <w:r w:rsidRPr="00581E8D">
        <w:rPr>
          <w:rFonts w:ascii="Arial" w:hAnsi="Arial" w:cs="Arial"/>
        </w:rPr>
        <w:t xml:space="preserve">opened Monday December 9, 2024 for elections for </w:t>
      </w:r>
      <w:r w:rsidRPr="00581E8D">
        <w:rPr>
          <w:rFonts w:ascii="Arial" w:hAnsi="Arial" w:cs="Arial"/>
          <w:b/>
        </w:rPr>
        <w:t>President-elect</w:t>
      </w:r>
      <w:r w:rsidRPr="00581E8D">
        <w:rPr>
          <w:rFonts w:ascii="Arial" w:hAnsi="Arial" w:cs="Arial"/>
        </w:rPr>
        <w:t xml:space="preserve"> and </w:t>
      </w:r>
      <w:r w:rsidRPr="00581E8D">
        <w:rPr>
          <w:rFonts w:ascii="Arial" w:hAnsi="Arial" w:cs="Arial"/>
          <w:b/>
        </w:rPr>
        <w:t xml:space="preserve">one elected member of the </w:t>
      </w:r>
      <w:proofErr w:type="spellStart"/>
      <w:r w:rsidRPr="00581E8D">
        <w:rPr>
          <w:rFonts w:ascii="Arial" w:hAnsi="Arial" w:cs="Arial"/>
          <w:b/>
        </w:rPr>
        <w:t>BoD</w:t>
      </w:r>
      <w:proofErr w:type="spellEnd"/>
      <w:r w:rsidRPr="00581E8D">
        <w:rPr>
          <w:rFonts w:ascii="Arial" w:hAnsi="Arial" w:cs="Arial"/>
        </w:rPr>
        <w:t xml:space="preserve"> (international member; see links below).  The committee discussed </w:t>
      </w:r>
      <w:r w:rsidR="00BC24CD">
        <w:rPr>
          <w:rFonts w:ascii="Arial" w:hAnsi="Arial" w:cs="Arial"/>
        </w:rPr>
        <w:t xml:space="preserve">the </w:t>
      </w:r>
      <w:r w:rsidRPr="00581E8D">
        <w:rPr>
          <w:rFonts w:ascii="Arial" w:hAnsi="Arial" w:cs="Arial"/>
        </w:rPr>
        <w:t xml:space="preserve">nature of </w:t>
      </w:r>
      <w:r w:rsidR="00B80DFB">
        <w:rPr>
          <w:rFonts w:ascii="Arial" w:hAnsi="Arial" w:cs="Arial"/>
        </w:rPr>
        <w:t xml:space="preserve">the </w:t>
      </w:r>
      <w:r w:rsidRPr="00581E8D">
        <w:rPr>
          <w:rFonts w:ascii="Arial" w:hAnsi="Arial" w:cs="Arial"/>
        </w:rPr>
        <w:t>email announcement to be sent out. A draft was prepared by Sylvia for committee input—email announcement requesting nominations was sent to all ASPB members on December 16, 2024.</w:t>
      </w:r>
    </w:p>
    <w:p w:rsidR="005A6A49" w:rsidRPr="00581E8D" w:rsidRDefault="005A6A49" w:rsidP="005A6A49">
      <w:pPr>
        <w:spacing w:after="0"/>
        <w:rPr>
          <w:rFonts w:ascii="Arial" w:hAnsi="Arial" w:cs="Arial"/>
        </w:rPr>
      </w:pPr>
    </w:p>
    <w:p w:rsidR="005A6A49" w:rsidRPr="00581E8D" w:rsidRDefault="005A6A49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>2) The committee discuss</w:t>
      </w:r>
      <w:r w:rsidR="00B80DFB">
        <w:rPr>
          <w:rFonts w:ascii="Arial" w:hAnsi="Arial" w:cs="Arial"/>
        </w:rPr>
        <w:t>ed</w:t>
      </w:r>
      <w:r w:rsidRPr="00581E8D">
        <w:rPr>
          <w:rFonts w:ascii="Arial" w:hAnsi="Arial" w:cs="Arial"/>
        </w:rPr>
        <w:t xml:space="preserve"> the nomination process, especially as it relates to generating a diverse pool of experienced candidates—process is described in the ASPB byla</w:t>
      </w:r>
      <w:r w:rsidR="002153AB" w:rsidRPr="00581E8D">
        <w:rPr>
          <w:rFonts w:ascii="Arial" w:hAnsi="Arial" w:cs="Arial"/>
        </w:rPr>
        <w:t>ws</w:t>
      </w:r>
      <w:r w:rsidR="00321FD2" w:rsidRPr="00581E8D">
        <w:rPr>
          <w:rFonts w:ascii="Arial" w:hAnsi="Arial" w:cs="Arial"/>
        </w:rPr>
        <w:t>- Committee members suggested ways to reach out to more members—</w:t>
      </w:r>
      <w:r w:rsidR="00EA62CE" w:rsidRPr="00581E8D">
        <w:rPr>
          <w:rFonts w:ascii="Arial" w:hAnsi="Arial" w:cs="Arial"/>
        </w:rPr>
        <w:t>through</w:t>
      </w:r>
      <w:r w:rsidR="00321FD2" w:rsidRPr="00581E8D">
        <w:rPr>
          <w:rFonts w:ascii="Arial" w:hAnsi="Arial" w:cs="Arial"/>
        </w:rPr>
        <w:t xml:space="preserve"> </w:t>
      </w:r>
      <w:r w:rsidR="00EA62CE" w:rsidRPr="00581E8D">
        <w:rPr>
          <w:rFonts w:ascii="Arial" w:hAnsi="Arial" w:cs="Arial"/>
        </w:rPr>
        <w:t>ou</w:t>
      </w:r>
      <w:r w:rsidR="00321FD2" w:rsidRPr="00581E8D">
        <w:rPr>
          <w:rFonts w:ascii="Arial" w:hAnsi="Arial" w:cs="Arial"/>
        </w:rPr>
        <w:t>r own networks, through blog post</w:t>
      </w:r>
      <w:r w:rsidR="00E86C05" w:rsidRPr="00581E8D">
        <w:rPr>
          <w:rFonts w:ascii="Arial" w:hAnsi="Arial" w:cs="Arial"/>
        </w:rPr>
        <w:t>s</w:t>
      </w:r>
      <w:r w:rsidR="00321FD2" w:rsidRPr="00581E8D">
        <w:rPr>
          <w:rFonts w:ascii="Arial" w:hAnsi="Arial" w:cs="Arial"/>
        </w:rPr>
        <w:t xml:space="preserve"> (Hong will draft), and postings on Plantae.</w:t>
      </w:r>
    </w:p>
    <w:p w:rsidR="00321FD2" w:rsidRPr="00581E8D" w:rsidRDefault="00321FD2" w:rsidP="005A6A49">
      <w:pPr>
        <w:spacing w:after="0"/>
        <w:rPr>
          <w:rFonts w:ascii="Arial" w:hAnsi="Arial" w:cs="Arial"/>
        </w:rPr>
      </w:pPr>
    </w:p>
    <w:p w:rsidR="005A6A49" w:rsidRPr="00581E8D" w:rsidRDefault="005A6A49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 xml:space="preserve">3) </w:t>
      </w:r>
      <w:r w:rsidR="00E86C05" w:rsidRPr="00581E8D">
        <w:rPr>
          <w:rFonts w:ascii="Arial" w:hAnsi="Arial" w:cs="Arial"/>
        </w:rPr>
        <w:t>We d</w:t>
      </w:r>
      <w:r w:rsidRPr="00581E8D">
        <w:rPr>
          <w:rFonts w:ascii="Arial" w:hAnsi="Arial" w:cs="Arial"/>
        </w:rPr>
        <w:t>iscuss</w:t>
      </w:r>
      <w:r w:rsidR="00E86C05" w:rsidRPr="00581E8D">
        <w:rPr>
          <w:rFonts w:ascii="Arial" w:hAnsi="Arial" w:cs="Arial"/>
        </w:rPr>
        <w:t>ed</w:t>
      </w:r>
      <w:r w:rsidRPr="00581E8D">
        <w:rPr>
          <w:rFonts w:ascii="Arial" w:hAnsi="Arial" w:cs="Arial"/>
        </w:rPr>
        <w:t xml:space="preserve"> survey results</w:t>
      </w:r>
      <w:r w:rsidR="00E86C05" w:rsidRPr="00581E8D">
        <w:rPr>
          <w:rFonts w:ascii="Arial" w:hAnsi="Arial" w:cs="Arial"/>
        </w:rPr>
        <w:t xml:space="preserve"> on the nomination process. There </w:t>
      </w:r>
      <w:r w:rsidR="00427AA1">
        <w:rPr>
          <w:rFonts w:ascii="Arial" w:hAnsi="Arial" w:cs="Arial"/>
        </w:rPr>
        <w:t>was a</w:t>
      </w:r>
      <w:r w:rsidR="00E86C05" w:rsidRPr="00581E8D">
        <w:rPr>
          <w:rFonts w:ascii="Arial" w:hAnsi="Arial" w:cs="Arial"/>
        </w:rPr>
        <w:t xml:space="preserve"> limited number </w:t>
      </w:r>
      <w:r w:rsidR="00427AA1">
        <w:rPr>
          <w:rFonts w:ascii="Arial" w:hAnsi="Arial" w:cs="Arial"/>
        </w:rPr>
        <w:t xml:space="preserve">of </w:t>
      </w:r>
      <w:r w:rsidR="00E86C05" w:rsidRPr="00581E8D">
        <w:rPr>
          <w:rFonts w:ascii="Arial" w:hAnsi="Arial" w:cs="Arial"/>
        </w:rPr>
        <w:t xml:space="preserve">responses collected. Some asked for more information about the process or who to nominate. Some asked for more transparency.  More lines of communication about process might help—newsletter, blog, </w:t>
      </w:r>
      <w:r w:rsidR="00427AA1">
        <w:rPr>
          <w:rFonts w:ascii="Arial" w:hAnsi="Arial" w:cs="Arial"/>
        </w:rPr>
        <w:t>P</w:t>
      </w:r>
      <w:r w:rsidR="00E86C05" w:rsidRPr="00581E8D">
        <w:rPr>
          <w:rFonts w:ascii="Arial" w:hAnsi="Arial" w:cs="Arial"/>
        </w:rPr>
        <w:t xml:space="preserve">lantae, email.  Process and encouragement of nominations will be focused upon until nominations close at the end of February. The committee discussed the merits and concerns of a general summary of process for nominations prior to elections, followed by </w:t>
      </w:r>
      <w:r w:rsidR="00427AA1">
        <w:rPr>
          <w:rFonts w:ascii="Arial" w:hAnsi="Arial" w:cs="Arial"/>
        </w:rPr>
        <w:t xml:space="preserve">a </w:t>
      </w:r>
      <w:r w:rsidR="00E86C05" w:rsidRPr="00581E8D">
        <w:rPr>
          <w:rFonts w:ascii="Arial" w:hAnsi="Arial" w:cs="Arial"/>
        </w:rPr>
        <w:t>summary after the election was concluded.</w:t>
      </w:r>
    </w:p>
    <w:p w:rsidR="00E86C05" w:rsidRPr="00581E8D" w:rsidRDefault="00E86C05" w:rsidP="005A6A49">
      <w:pPr>
        <w:spacing w:after="0"/>
        <w:rPr>
          <w:rFonts w:ascii="Arial" w:hAnsi="Arial" w:cs="Arial"/>
        </w:rPr>
      </w:pPr>
    </w:p>
    <w:p w:rsidR="005A6A49" w:rsidRPr="00581E8D" w:rsidRDefault="005A6A49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>4) Timeline</w:t>
      </w:r>
      <w:r w:rsidR="00E86C05" w:rsidRPr="00581E8D">
        <w:rPr>
          <w:rFonts w:ascii="Arial" w:hAnsi="Arial" w:cs="Arial"/>
        </w:rPr>
        <w:t xml:space="preserve"> for overall nominations and elections was presented by Sylvia--</w:t>
      </w:r>
      <w:r w:rsidRPr="00581E8D">
        <w:rPr>
          <w:rFonts w:ascii="Arial" w:hAnsi="Arial" w:cs="Arial"/>
        </w:rPr>
        <w:t xml:space="preserve"> Nominations will close on 2/28/25. Sylvia will provide the tally to th</w:t>
      </w:r>
      <w:r w:rsidR="00E86C05" w:rsidRPr="00581E8D">
        <w:rPr>
          <w:rFonts w:ascii="Arial" w:hAnsi="Arial" w:cs="Arial"/>
        </w:rPr>
        <w:t>e nominations</w:t>
      </w:r>
      <w:r w:rsidRPr="00581E8D">
        <w:rPr>
          <w:rFonts w:ascii="Arial" w:hAnsi="Arial" w:cs="Arial"/>
        </w:rPr>
        <w:t xml:space="preserve"> committee on or around 3/3/2025</w:t>
      </w:r>
      <w:r w:rsidR="00E86C05" w:rsidRPr="00581E8D">
        <w:rPr>
          <w:rFonts w:ascii="Arial" w:hAnsi="Arial" w:cs="Arial"/>
        </w:rPr>
        <w:t xml:space="preserve">.  The committee will meet in the </w:t>
      </w:r>
      <w:r w:rsidR="0005544C">
        <w:rPr>
          <w:rFonts w:ascii="Arial" w:hAnsi="Arial" w:cs="Arial"/>
        </w:rPr>
        <w:t>second</w:t>
      </w:r>
      <w:r w:rsidR="00E86C05" w:rsidRPr="00581E8D">
        <w:rPr>
          <w:rFonts w:ascii="Arial" w:hAnsi="Arial" w:cs="Arial"/>
        </w:rPr>
        <w:t xml:space="preserve"> week in Ma</w:t>
      </w:r>
      <w:r w:rsidR="004166AD">
        <w:rPr>
          <w:rFonts w:ascii="Arial" w:hAnsi="Arial" w:cs="Arial"/>
        </w:rPr>
        <w:t>rch</w:t>
      </w:r>
      <w:r w:rsidR="00E86C05" w:rsidRPr="00581E8D">
        <w:rPr>
          <w:rFonts w:ascii="Arial" w:hAnsi="Arial" w:cs="Arial"/>
        </w:rPr>
        <w:t xml:space="preserve"> to discuss candidates for chair to contact.  The aim is to have the</w:t>
      </w:r>
      <w:r w:rsidRPr="00581E8D">
        <w:rPr>
          <w:rFonts w:ascii="Arial" w:hAnsi="Arial" w:cs="Arial"/>
        </w:rPr>
        <w:t xml:space="preserve"> slate for elections </w:t>
      </w:r>
      <w:r w:rsidR="00E86C05" w:rsidRPr="00581E8D">
        <w:rPr>
          <w:rFonts w:ascii="Arial" w:hAnsi="Arial" w:cs="Arial"/>
        </w:rPr>
        <w:t>by</w:t>
      </w:r>
      <w:r w:rsidRPr="00581E8D">
        <w:rPr>
          <w:rFonts w:ascii="Arial" w:hAnsi="Arial" w:cs="Arial"/>
        </w:rPr>
        <w:t xml:space="preserve"> 4/11/2025 for Sylvia to contact</w:t>
      </w:r>
      <w:r w:rsidR="00E86C05" w:rsidRPr="00581E8D">
        <w:rPr>
          <w:rFonts w:ascii="Arial" w:hAnsi="Arial" w:cs="Arial"/>
        </w:rPr>
        <w:t xml:space="preserve"> for bi</w:t>
      </w:r>
      <w:r w:rsidR="00125535" w:rsidRPr="00581E8D">
        <w:rPr>
          <w:rFonts w:ascii="Arial" w:hAnsi="Arial" w:cs="Arial"/>
        </w:rPr>
        <w:t>os and statements</w:t>
      </w:r>
      <w:r w:rsidRPr="00581E8D">
        <w:rPr>
          <w:rFonts w:ascii="Arial" w:hAnsi="Arial" w:cs="Arial"/>
        </w:rPr>
        <w:t xml:space="preserve">. We will open the elections on </w:t>
      </w:r>
      <w:r w:rsidR="004166AD">
        <w:rPr>
          <w:rFonts w:ascii="Arial" w:hAnsi="Arial" w:cs="Arial"/>
        </w:rPr>
        <w:t>5/5/2025</w:t>
      </w:r>
      <w:r w:rsidRPr="00581E8D">
        <w:rPr>
          <w:rFonts w:ascii="Arial" w:hAnsi="Arial" w:cs="Arial"/>
        </w:rPr>
        <w:t xml:space="preserve">. The “meet-the-candidates” webinar </w:t>
      </w:r>
      <w:r w:rsidR="00E86C05" w:rsidRPr="00581E8D">
        <w:rPr>
          <w:rFonts w:ascii="Arial" w:hAnsi="Arial" w:cs="Arial"/>
        </w:rPr>
        <w:t>will</w:t>
      </w:r>
      <w:r w:rsidRPr="00581E8D">
        <w:rPr>
          <w:rFonts w:ascii="Arial" w:hAnsi="Arial" w:cs="Arial"/>
        </w:rPr>
        <w:t xml:space="preserve"> be scheduled around </w:t>
      </w:r>
      <w:r w:rsidR="004166AD">
        <w:rPr>
          <w:rFonts w:ascii="Arial" w:hAnsi="Arial" w:cs="Arial"/>
        </w:rPr>
        <w:t>that time</w:t>
      </w:r>
      <w:r w:rsidRPr="00581E8D">
        <w:rPr>
          <w:rFonts w:ascii="Arial" w:hAnsi="Arial" w:cs="Arial"/>
        </w:rPr>
        <w:t>.</w:t>
      </w:r>
    </w:p>
    <w:p w:rsidR="00125535" w:rsidRPr="00581E8D" w:rsidRDefault="00125535" w:rsidP="005A6A49">
      <w:pPr>
        <w:spacing w:after="0"/>
        <w:rPr>
          <w:rFonts w:ascii="Arial" w:hAnsi="Arial" w:cs="Arial"/>
        </w:rPr>
      </w:pPr>
    </w:p>
    <w:p w:rsidR="005A6A49" w:rsidRPr="00581E8D" w:rsidRDefault="005A6A49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 xml:space="preserve">5) </w:t>
      </w:r>
      <w:r w:rsidR="00125535" w:rsidRPr="00581E8D">
        <w:rPr>
          <w:rFonts w:ascii="Arial" w:hAnsi="Arial" w:cs="Arial"/>
        </w:rPr>
        <w:t>We briefly d</w:t>
      </w:r>
      <w:r w:rsidRPr="00581E8D">
        <w:rPr>
          <w:rFonts w:ascii="Arial" w:hAnsi="Arial" w:cs="Arial"/>
        </w:rPr>
        <w:t>iscuss</w:t>
      </w:r>
      <w:r w:rsidR="00125535" w:rsidRPr="00581E8D">
        <w:rPr>
          <w:rFonts w:ascii="Arial" w:hAnsi="Arial" w:cs="Arial"/>
        </w:rPr>
        <w:t>ed the</w:t>
      </w:r>
      <w:r w:rsidRPr="00581E8D">
        <w:rPr>
          <w:rFonts w:ascii="Arial" w:hAnsi="Arial" w:cs="Arial"/>
        </w:rPr>
        <w:t xml:space="preserve"> </w:t>
      </w:r>
      <w:r w:rsidRPr="00581E8D">
        <w:rPr>
          <w:rFonts w:ascii="Arial" w:hAnsi="Arial" w:cs="Arial"/>
          <w:i/>
          <w:iCs/>
        </w:rPr>
        <w:t>award</w:t>
      </w:r>
      <w:r w:rsidR="00FD5879">
        <w:rPr>
          <w:rFonts w:ascii="Arial" w:hAnsi="Arial" w:cs="Arial"/>
          <w:i/>
          <w:iCs/>
        </w:rPr>
        <w:t>s</w:t>
      </w:r>
      <w:r w:rsidRPr="00581E8D">
        <w:rPr>
          <w:rFonts w:ascii="Arial" w:hAnsi="Arial" w:cs="Arial"/>
        </w:rPr>
        <w:t xml:space="preserve"> nominations process</w:t>
      </w:r>
      <w:r w:rsidR="00581E8D" w:rsidRPr="00581E8D">
        <w:rPr>
          <w:rFonts w:ascii="Arial" w:hAnsi="Arial" w:cs="Arial"/>
        </w:rPr>
        <w:t>, even though it is not nominations committee responsibility per se.  Looking to this committee for a</w:t>
      </w:r>
      <w:r w:rsidRPr="00581E8D">
        <w:rPr>
          <w:rFonts w:ascii="Arial" w:hAnsi="Arial" w:cs="Arial"/>
        </w:rPr>
        <w:t xml:space="preserve">ny ideas for improvement? </w:t>
      </w:r>
      <w:r w:rsidR="00125535" w:rsidRPr="00581E8D">
        <w:rPr>
          <w:rFonts w:ascii="Arial" w:hAnsi="Arial" w:cs="Arial"/>
        </w:rPr>
        <w:t xml:space="preserve">One comment was to start early and get committees, chairs and members to solicit nominations.  The three ASPB Presidents (president-elect, president, and immediate-past president) meet with award committee chairs on December 19, and this will be emphasized. Any additional ideas or </w:t>
      </w:r>
      <w:r w:rsidRPr="00581E8D">
        <w:rPr>
          <w:rFonts w:ascii="Arial" w:hAnsi="Arial" w:cs="Arial"/>
        </w:rPr>
        <w:t xml:space="preserve">feedback </w:t>
      </w:r>
      <w:r w:rsidR="00125535" w:rsidRPr="00581E8D">
        <w:rPr>
          <w:rFonts w:ascii="Arial" w:hAnsi="Arial" w:cs="Arial"/>
        </w:rPr>
        <w:t>from committee members</w:t>
      </w:r>
      <w:r w:rsidR="00581E8D" w:rsidRPr="00581E8D">
        <w:rPr>
          <w:rFonts w:ascii="Arial" w:hAnsi="Arial" w:cs="Arial"/>
        </w:rPr>
        <w:t>, please send</w:t>
      </w:r>
      <w:r w:rsidR="00125535" w:rsidRPr="00581E8D">
        <w:rPr>
          <w:rFonts w:ascii="Arial" w:hAnsi="Arial" w:cs="Arial"/>
        </w:rPr>
        <w:t xml:space="preserve"> by email to Kent or Hong</w:t>
      </w:r>
      <w:r w:rsidR="00581E8D" w:rsidRPr="00581E8D">
        <w:rPr>
          <w:rFonts w:ascii="Arial" w:hAnsi="Arial" w:cs="Arial"/>
        </w:rPr>
        <w:t xml:space="preserve">—much </w:t>
      </w:r>
      <w:r w:rsidRPr="00581E8D">
        <w:rPr>
          <w:rFonts w:ascii="Arial" w:hAnsi="Arial" w:cs="Arial"/>
        </w:rPr>
        <w:t>appreciated.</w:t>
      </w:r>
    </w:p>
    <w:p w:rsidR="00125535" w:rsidRPr="00581E8D" w:rsidRDefault="00125535" w:rsidP="005A6A49">
      <w:pPr>
        <w:spacing w:after="0"/>
        <w:rPr>
          <w:rFonts w:ascii="Arial" w:hAnsi="Arial" w:cs="Arial"/>
        </w:rPr>
      </w:pPr>
    </w:p>
    <w:p w:rsidR="00125535" w:rsidRPr="00581E8D" w:rsidRDefault="00125535" w:rsidP="005A6A49">
      <w:pPr>
        <w:spacing w:after="0"/>
        <w:rPr>
          <w:rFonts w:ascii="Arial" w:hAnsi="Arial" w:cs="Arial"/>
          <w:b/>
        </w:rPr>
      </w:pPr>
      <w:r w:rsidRPr="00581E8D">
        <w:rPr>
          <w:rFonts w:ascii="Arial" w:hAnsi="Arial" w:cs="Arial"/>
          <w:b/>
        </w:rPr>
        <w:t>Action items:</w:t>
      </w:r>
    </w:p>
    <w:p w:rsidR="00125535" w:rsidRPr="00581E8D" w:rsidRDefault="00125535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>1. Hong draft blog post using newsletter article as basis</w:t>
      </w:r>
      <w:r w:rsidR="009537C8">
        <w:rPr>
          <w:rFonts w:ascii="Arial" w:hAnsi="Arial" w:cs="Arial"/>
        </w:rPr>
        <w:t xml:space="preserve"> for posting in mid-January</w:t>
      </w:r>
    </w:p>
    <w:p w:rsidR="00125535" w:rsidRPr="00581E8D" w:rsidRDefault="00125535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>2. Link blog to posting in Plantae. Refer to formal call for nominations</w:t>
      </w:r>
    </w:p>
    <w:p w:rsidR="00125535" w:rsidRDefault="00125535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 xml:space="preserve">3. Poll committee for week of March 10 to identify date to review and discuss nominations. </w:t>
      </w:r>
    </w:p>
    <w:p w:rsidR="00581E8D" w:rsidRDefault="00581E8D" w:rsidP="005A6A49">
      <w:pPr>
        <w:spacing w:after="0"/>
        <w:rPr>
          <w:rFonts w:ascii="Arial" w:hAnsi="Arial" w:cs="Arial"/>
        </w:rPr>
      </w:pPr>
    </w:p>
    <w:p w:rsidR="00581E8D" w:rsidRPr="00581E8D" w:rsidRDefault="00581E8D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  <w:b/>
        </w:rPr>
        <w:t>Meeting adjourned</w:t>
      </w:r>
      <w:r>
        <w:rPr>
          <w:rFonts w:ascii="Arial" w:hAnsi="Arial" w:cs="Arial"/>
        </w:rPr>
        <w:t>- 12:37 pm EST</w:t>
      </w:r>
    </w:p>
    <w:p w:rsidR="002153AB" w:rsidRPr="00581E8D" w:rsidRDefault="002153AB" w:rsidP="005A6A49">
      <w:pPr>
        <w:spacing w:after="0"/>
        <w:rPr>
          <w:rFonts w:ascii="Arial" w:hAnsi="Arial" w:cs="Arial"/>
        </w:rPr>
      </w:pPr>
    </w:p>
    <w:p w:rsidR="002153AB" w:rsidRPr="00581E8D" w:rsidRDefault="002153AB" w:rsidP="005A6A49">
      <w:pPr>
        <w:spacing w:after="0"/>
        <w:rPr>
          <w:rFonts w:ascii="Arial" w:hAnsi="Arial" w:cs="Arial"/>
        </w:rPr>
      </w:pPr>
      <w:r w:rsidRPr="00581E8D">
        <w:rPr>
          <w:rFonts w:ascii="Arial" w:hAnsi="Arial" w:cs="Arial"/>
        </w:rPr>
        <w:t xml:space="preserve">Some supporting information-- A) “job descriptions” for the president’s position resides here and is currently behind a membership sign in - </w:t>
      </w:r>
      <w:hyperlink r:id="rId4" w:history="1">
        <w:r w:rsidRPr="00581E8D">
          <w:rPr>
            <w:rStyle w:val="Hyperlink"/>
            <w:rFonts w:ascii="Arial" w:hAnsi="Arial" w:cs="Arial"/>
          </w:rPr>
          <w:t>https://aspb.org/membership/aspb-members/presidents/</w:t>
        </w:r>
      </w:hyperlink>
      <w:r w:rsidRPr="00581E8D">
        <w:rPr>
          <w:rFonts w:ascii="Arial" w:hAnsi="Arial" w:cs="Arial"/>
        </w:rPr>
        <w:t xml:space="preserve">. The elected member position is here </w:t>
      </w:r>
      <w:hyperlink r:id="rId5" w:history="1">
        <w:r w:rsidRPr="00581E8D">
          <w:rPr>
            <w:rStyle w:val="Hyperlink"/>
            <w:rFonts w:ascii="Arial" w:hAnsi="Arial" w:cs="Arial"/>
          </w:rPr>
          <w:t>https://aspb.org/membership/aspb-members/elected-member-of-bod/</w:t>
        </w:r>
      </w:hyperlink>
      <w:r w:rsidRPr="00581E8D">
        <w:rPr>
          <w:rFonts w:ascii="Arial" w:hAnsi="Arial" w:cs="Arial"/>
        </w:rPr>
        <w:t xml:space="preserve">; B) description of updated nomination process from the bylaws, </w:t>
      </w:r>
      <w:hyperlink r:id="rId6" w:history="1">
        <w:r w:rsidRPr="00581E8D">
          <w:rPr>
            <w:rStyle w:val="Hyperlink"/>
            <w:rFonts w:ascii="Arial" w:hAnsi="Arial" w:cs="Arial"/>
          </w:rPr>
          <w:t>https://aspb.org/about/constitution/</w:t>
        </w:r>
      </w:hyperlink>
      <w:r w:rsidRPr="00581E8D">
        <w:rPr>
          <w:rFonts w:ascii="Arial" w:hAnsi="Arial" w:cs="Arial"/>
        </w:rPr>
        <w:t xml:space="preserve"> (Article VII, election of officers);</w:t>
      </w:r>
    </w:p>
    <w:p w:rsidR="005A6A49" w:rsidRDefault="005A6A49" w:rsidP="00334674">
      <w:pPr>
        <w:spacing w:after="0"/>
      </w:pPr>
    </w:p>
    <w:sectPr w:rsidR="005A6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74"/>
    <w:rsid w:val="000305CC"/>
    <w:rsid w:val="0005544C"/>
    <w:rsid w:val="000B001F"/>
    <w:rsid w:val="00125535"/>
    <w:rsid w:val="002153AB"/>
    <w:rsid w:val="00321FD2"/>
    <w:rsid w:val="00334674"/>
    <w:rsid w:val="004166AD"/>
    <w:rsid w:val="00427AA1"/>
    <w:rsid w:val="004674DB"/>
    <w:rsid w:val="00581E8D"/>
    <w:rsid w:val="005A6A49"/>
    <w:rsid w:val="00791180"/>
    <w:rsid w:val="009537C8"/>
    <w:rsid w:val="00A85028"/>
    <w:rsid w:val="00AA510A"/>
    <w:rsid w:val="00AE06D7"/>
    <w:rsid w:val="00B80DFB"/>
    <w:rsid w:val="00BC24CD"/>
    <w:rsid w:val="00E86C05"/>
    <w:rsid w:val="00EA62CE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E2AA"/>
  <w15:chartTrackingRefBased/>
  <w15:docId w15:val="{58946087-CD8F-4E20-AEC9-BE07DE12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3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53A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67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pb.org/about/constitution/" TargetMode="External"/><Relationship Id="rId5" Type="http://schemas.openxmlformats.org/officeDocument/2006/relationships/hyperlink" Target="https://aspb.org/membership/aspb-members/elected-member-of-bod/" TargetMode="External"/><Relationship Id="rId4" Type="http://schemas.openxmlformats.org/officeDocument/2006/relationships/hyperlink" Target="https://aspb.org/membership/aspb-members/presi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Chapman, Kent</dc:creator>
  <cp:keywords/>
  <dc:description/>
  <cp:lastModifiedBy>Chapman, Kent</cp:lastModifiedBy>
  <cp:revision>2</cp:revision>
  <dcterms:created xsi:type="dcterms:W3CDTF">2025-01-06T20:34:00Z</dcterms:created>
  <dcterms:modified xsi:type="dcterms:W3CDTF">2025-01-06T20:34:00Z</dcterms:modified>
</cp:coreProperties>
</file>